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AA" w:rsidRPr="00C26DAA" w:rsidRDefault="00C26DAA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en-US" w:eastAsia="hi-IN" w:bidi="hi-IN"/>
        </w:rPr>
      </w:pPr>
    </w:p>
    <w:p w:rsidR="00090520" w:rsidRPr="002E6CF1" w:rsidRDefault="00382749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39834" cy="8734425"/>
            <wp:effectExtent l="0" t="0" r="3810" b="0"/>
            <wp:docPr id="2" name="Рисунок 2" descr="C:\Users\Укытучы\Pictures\2020-01-28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ытучы\Pictures\2020-01-28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749" w:rsidRDefault="00382749" w:rsidP="0009052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bookmarkStart w:id="0" w:name="_GoBack"/>
      <w:bookmarkEnd w:id="0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lastRenderedPageBreak/>
        <w:t>ОБЩИЕ   ПОЛОЖЕНИЯ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Настоящее Положение разработано в соответствии с Законом  РФ от 29.12.2012г. №  273 - ФЗ  «Об образовании  в Российской Федерации», Порядком организации и осуществления  образовательной деятельности по основным общеобразовательным программам – образовательным программам начального общего, основного общего, и среднего общего  образования, утвержденным приказом МО и Н РФ от 30.08.2013 г. №1015, письмом МО РФ от 10.09.1999г. №22-06-874 «Об обеспечении инспекционно-контрольной деятельности», Уставом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школы.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1. Должностные лица и работники, обладающие правом посещать уроки.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1.1. Без разрешения (согласия) учителя его уроки и внеклассные мероприятия могут посещать руководители школы и управления образования, работники методических кабинетов (центров).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1.2. Другие работники (ученые, журналисты, педагоги) посещают уроки и внеклассные мероприятия с разрешения директора школы и учителя.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1.3. Родителям для посещения урока в классе, где обучаются их дети, согласия и разрешения учителя и руководства не требуется.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1.4. Не допускается посещение урока и внеклассного мероприятия лицами, не имеющими отношения к учебно-воспитательному процессу и его субъектам.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1.5. Не допускается посещение уроков учащимися других классов.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1.6. Посещать открытые уроки и внеклассные мероприятия в рамках научно-практических конференций, методических семинаров и т.д. разрешается всем участникам.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1.7. По уважительным причинам (болезнь учителя, отсутствие на уроке большого количества учащихся из-за эпидемии и т.д.) учитель имеет право просить перенести посещение урока должностными лицами на другое время.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2. Посещение урока или внеклассного мероприятия.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2.1.Посещение уроков и внеклассных мероприятий должностными лицами регулируется специальным планом, утвержденным компетентным органом (педсовет) или должностным лицом (директор или его заместитель).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2.2.График посещения уроков и внеклассных мероприятий в рамках плановых проверок доводится до сведения учителей в начале учебного года (сентябрь).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2.3.Учителя дополнительно информируют о посещении накануне урока или в более ранние сроки (за неделю, за несколько дней).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2.4.Посещающие обязаны убедиться в отсутствии обстоятельств, препятствующих посещению (болезнь учителя, низкая температура в классе и т.д.).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2.5.Учителя обязательно заранее знакомят с целями посещения урока или внеклассного мероприятия.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2.6.Учитель вправе знать имя и место работы посещающего, если тот является работником другой организации, и требовать от него предъявления служебного удостоверения.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2.7. Должностное лицо, обладающее правом контроля, может предварительно ознакомиться с тематическим и поурочным планами учителя, с учебной программой.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2.8. Другие работники к ознакомлению с этими документами допускаются только с разрешения учителя.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3. Ограничения для процесса наблюдения на уроке.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3.1.Запрещается появляться на уроке (внеклассном мероприятии) после его начала.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3.2.Запрещается покидать урок до его завершения.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3.3.Руководство школы может прервать свое посещение только в исключительных ситуациях (несчастный случай и т.п.).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3.4.Запрещается вмешиваться в ход урока или внеклассного мероприятия.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3.5.Во время урока запрещается беседовать с учащимися, задавать им  вопросы и т.д.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3.6.Запрещается выражать свое отношение к учителю, учащимся и к уроку 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lastRenderedPageBreak/>
        <w:t>выражением лица, мимикой и т.п.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3.7.Посещающий обязан выключить свой мобильный телефон.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3.8.Во время письменных работ (самостоятельных, контрольных) 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посещающий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по предварительному согласию с учителем может наблюдать за ходом их выполнения, прохаживаясь по классу.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3.9.Фотосъемки, ауди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о-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,  видеозаписи на уроке  разрешаются только с согласия учителя и руководства школы.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3.10.В конце урока (но не в перемену) 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посещающий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по согласованию с учителем и руководством школы может задать вопросы учащимся или предложить им выполнить мини-задания.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4. Наблюдение учебного процесса на уроке.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4.1.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Посещающий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ведет запись своего наблюдения.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4.2.Аудио-, видеозаписи и фотосъемки не должны нарушать ход урока и создавать потехи для восприятия учебного материала учащимися.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4.3.Ученикам запрещается вести ауди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о-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 и видеозаписи уроков. 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4.4.Запрещается изменять ход и структуру урока по просьбе (требованию) посещающего.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4.5.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Посещающему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отводится отдельный стол позади ученических парт; сидеть за одной партой с учеником запрещается.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4.6.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Посещающий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имеет право использовать таблицы, карты для занесения результатов наблюдения.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4.7. 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Посещающему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запрещается задерживать учащихся после звонка на перемену.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5. Статус информации, полученной при посещении урока.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5.1. Информация, полученная должностным лицом школы, обладает статусом внутренней информации в рамках школы; информация, полученная работниками управления образования — внутренняя информация этого органа.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5.2.Информация посещающего об уроке открыта для членов педагогического коллектива и управления образования.</w:t>
      </w:r>
      <w:proofErr w:type="gramEnd"/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5.3.Члены педагогического коллектива и работники управления образования вправе ознакомиться с информацией об уроке, на котором был посещающий.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5.4.Руководство школы и управления образования может ограничить распространение этой информации из соображений педагогической целесообразности и такта.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5.4.Информацию посещающего об уроке категорически запрещается доводить до сведения учащихся и родителей.</w:t>
      </w:r>
      <w:proofErr w:type="gramEnd"/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5.5. Фото, аудио- и видеоматериалы с информацией об уроке могут использоваться в средствах массовой информации с разрешения учителя, руководства школы, управления образования и посещающего.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5.6. При использовании фото, аудио-, видеоматериалов в СМИ обеспечивается соблюдение авторских прав учителя.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6. Анализ посещенного урока.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6.1.Должностные лица, посетившие урок, обязаны дать анализ урока.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6.2.Работники других организаций дают анализ лишь по просьбе учителя.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6.3Родители в интересах своего ребенка имеют право доводить свое мнение об уроке до сведения учителя и руководителей школы.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6.4.Педагогам школы, посетившим урок, дается время на подготовку анализа и своего выступления по нему.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6.5.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Посетившим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урок запрещается давать его анализ на перемене.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6.6.Анализ дается в день урока (единственного или завершающего серию посещений) по окончании всех учебных занятий; отодвигать срок не рекомендуется.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6.7.В ходе анализа не разрешается выступать работникам, не посещавшим урок; руководители школы, не посещавшие урок, могут участвовать в анализе в качестве 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lastRenderedPageBreak/>
        <w:t>ведущих.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6.8.Педагог имеет право слушать анализ и оценку своего урока 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посещавшими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этот урок.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6.9.Учитель имеет право на самоанализ своего урока перед выступлениями 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посещавших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его урок и на заключительное слово о своем согласии или несогласии с выступавшими.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6.10.Учитель обязан реализовать рекомендации и замечания, высказанные должностными лицами.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6.11.Учитель сам решает, участвовать ли ему в обсуждении его урока, 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про-ходившего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в рамках научно-практической конференции, семинара, обмена опытом.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6.12.Посещающий, который изучает позитивный или инновационный опыт учителя, обязан довести до сведения учителя свое мнение об этих сторонах его урока.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6.13.Посетившие урок не должностные лица могут по своему усмотрению дать рекомендации по улучшению учебно-воспитательного процесса.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6.14.Посещение уроков в период аттестации завершается составлением заключения о соответствии педагогической деятельности учителя квалификационным требованиям той или иной категории.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7. Документы, отражающие посещение уроков.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7.1.Посещение цикл уроков завершается составлением справки.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7.2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.Учитель имеет право ознакомиться с содержанием записей посетивших его урок.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7.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.Учитель обязательно и под роспись должен быть ознакомлен со всеми документами, составленными после посещения его уроков.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7.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4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.Решение вопроса об ознакомлении с этими документами других членов коллектива находится в компетенции руководства школы.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7.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5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.Запрещается знакомить родителей и учащихся с документами, характеризующими урок учителя.</w:t>
      </w:r>
    </w:p>
    <w:p w:rsidR="00090520" w:rsidRPr="002E6CF1" w:rsidRDefault="00090520" w:rsidP="00090520">
      <w:pPr>
        <w:widowControl w:val="0"/>
        <w:shd w:val="clear" w:color="auto" w:fill="FFFFFF"/>
        <w:tabs>
          <w:tab w:val="left" w:pos="3691"/>
        </w:tabs>
        <w:suppressAutoHyphens/>
        <w:spacing w:after="0" w:line="240" w:lineRule="auto"/>
        <w:ind w:left="10" w:firstLine="566"/>
        <w:jc w:val="both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Times New Roman" w:hAnsi="Times New Roman" w:cs="Tahoma"/>
          <w:kern w:val="2"/>
          <w:sz w:val="24"/>
          <w:szCs w:val="24"/>
          <w:lang w:eastAsia="hi-IN" w:bidi="hi-IN"/>
        </w:rPr>
        <w:t xml:space="preserve">   8.Исходя из целесообразности организации образовательного процесса и</w:t>
      </w:r>
      <w:r w:rsidRPr="002E6CF1">
        <w:rPr>
          <w:rFonts w:ascii="Times New Roman" w:eastAsia="Times New Roman" w:hAnsi="Times New Roman" w:cs="Tahoma"/>
          <w:kern w:val="2"/>
          <w:sz w:val="24"/>
          <w:szCs w:val="24"/>
          <w:lang w:eastAsia="hi-IN" w:bidi="hi-IN"/>
        </w:rPr>
        <w:br/>
        <w:t>контроля    его качества,</w:t>
      </w:r>
      <w:r w:rsidRPr="002E6CF1"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  <w:t xml:space="preserve"> действует</w:t>
      </w:r>
      <w:r w:rsidRPr="002E6CF1">
        <w:rPr>
          <w:rFonts w:ascii="Times New Roman" w:eastAsia="Times New Roman" w:hAnsi="Times New Roman" w:cs="Tahoma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2E6CF1">
        <w:rPr>
          <w:rFonts w:ascii="Times New Roman" w:eastAsia="Times New Roman" w:hAnsi="Times New Roman" w:cs="Tahoma"/>
          <w:bCs/>
          <w:kern w:val="2"/>
          <w:sz w:val="24"/>
          <w:szCs w:val="24"/>
          <w:lang w:eastAsia="hi-IN" w:bidi="hi-IN"/>
        </w:rPr>
        <w:t>следующий регламент посещения уроков</w:t>
      </w:r>
      <w:r w:rsidRPr="002E6CF1">
        <w:rPr>
          <w:rFonts w:ascii="Times New Roman" w:eastAsia="Times New Roman" w:hAnsi="Times New Roman" w:cs="Tahoma"/>
          <w:b/>
          <w:bCs/>
          <w:kern w:val="2"/>
          <w:sz w:val="24"/>
          <w:szCs w:val="24"/>
          <w:lang w:eastAsia="hi-IN" w:bidi="hi-IN"/>
        </w:rPr>
        <w:t>:</w:t>
      </w:r>
    </w:p>
    <w:p w:rsidR="00090520" w:rsidRPr="002E6CF1" w:rsidRDefault="00090520" w:rsidP="00090520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suppressAutoHyphens/>
        <w:autoSpaceDE w:val="0"/>
        <w:autoSpaceDN w:val="0"/>
        <w:adjustRightInd w:val="0"/>
        <w:spacing w:after="0" w:line="240" w:lineRule="auto"/>
        <w:ind w:left="10" w:right="5" w:firstLine="576"/>
        <w:jc w:val="both"/>
        <w:rPr>
          <w:rFonts w:ascii="Times New Roman" w:eastAsia="Times New Roman" w:hAnsi="Times New Roman" w:cs="Tahoma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Times New Roman" w:hAnsi="Times New Roman" w:cs="Tahoma"/>
          <w:kern w:val="2"/>
          <w:sz w:val="24"/>
          <w:szCs w:val="24"/>
          <w:lang w:eastAsia="hi-IN" w:bidi="hi-IN"/>
        </w:rPr>
        <w:t>для заместителя директора по учебной работе  посещение 1 мероприятие, не менее 3 уроков;</w:t>
      </w:r>
    </w:p>
    <w:p w:rsidR="00090520" w:rsidRPr="002E6CF1" w:rsidRDefault="00090520" w:rsidP="00090520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suppressAutoHyphens/>
        <w:autoSpaceDE w:val="0"/>
        <w:autoSpaceDN w:val="0"/>
        <w:adjustRightInd w:val="0"/>
        <w:spacing w:after="0" w:line="240" w:lineRule="auto"/>
        <w:ind w:left="10" w:firstLine="576"/>
        <w:jc w:val="both"/>
        <w:rPr>
          <w:rFonts w:ascii="Times New Roman" w:eastAsia="Times New Roman" w:hAnsi="Times New Roman" w:cs="Tahoma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Times New Roman" w:hAnsi="Times New Roman" w:cs="Tahoma"/>
          <w:kern w:val="2"/>
          <w:sz w:val="24"/>
          <w:szCs w:val="24"/>
          <w:lang w:eastAsia="hi-IN" w:bidi="hi-IN"/>
        </w:rPr>
        <w:t>для заместителей директоров по воспитательной работе не менее 2 мероприятий и не менее 3  уроков;</w:t>
      </w:r>
    </w:p>
    <w:p w:rsidR="00090520" w:rsidRPr="002E6CF1" w:rsidRDefault="00090520" w:rsidP="00090520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suppressAutoHyphens/>
        <w:autoSpaceDE w:val="0"/>
        <w:autoSpaceDN w:val="0"/>
        <w:adjustRightInd w:val="0"/>
        <w:spacing w:after="0" w:line="240" w:lineRule="auto"/>
        <w:ind w:left="10" w:right="5" w:firstLine="576"/>
        <w:jc w:val="both"/>
        <w:rPr>
          <w:rFonts w:ascii="Times New Roman" w:eastAsia="Times New Roman" w:hAnsi="Times New Roman" w:cs="Tahoma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Times New Roman" w:hAnsi="Times New Roman" w:cs="Tahoma"/>
          <w:kern w:val="2"/>
          <w:sz w:val="24"/>
          <w:szCs w:val="24"/>
          <w:lang w:eastAsia="hi-IN" w:bidi="hi-IN"/>
        </w:rPr>
        <w:t>директору образовательного учреждения просмотр не менее 2 урока,  1 мероприятие.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9. Сроки действия регламента и порядок его изменения.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9.1.Регламент утверждается педагогическим советом школы.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9.2.Изменения (дополнения) в регламент вносятся педагогическим советом школы.</w:t>
      </w: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9.3.Срок действия настоящего регламента не ограничен.</w:t>
      </w: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090520" w:rsidRPr="002E6CF1" w:rsidRDefault="00090520" w:rsidP="00090520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993"/>
        <w:contextualSpacing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u w:val="single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b/>
          <w:kern w:val="2"/>
          <w:sz w:val="28"/>
          <w:szCs w:val="28"/>
          <w:u w:val="single"/>
          <w:lang w:eastAsia="hi-IN" w:bidi="hi-IN"/>
        </w:rPr>
        <w:t>Свод правил, распространяющихся на посещение уроков.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•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Не возлагать функции контроля на педагога, находящегося в конфликте с коллегами.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•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Начинать анализ урока с позитивных оценок.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•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Не сравнивать одного учителя с другим.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Не использовать суждения типа «мне этот методический прием понравился», вызывающие сомнение в объективности оценки.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•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Не перечислять использованные учителем методические, технические, наглядные приемы и средства обучения, не описывать структуру урока. Вкладывать эту информацию в содержание оценочных суждений.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•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Оценивать педагогические явления только с точки зрения грамотности применения.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•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Строить оценочные суждения на основе научно-методической терминологии.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•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Давать конкретные и вежливые оценки.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•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Наблюдатель, преподающий другой предмет, не вправе анализировать урок;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по просьбе учителя он может только дать оценку с общепедагогических позиций.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•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Директор и его заместители, преподающие другой предмет, обязаны давать квалифицированный анализ урока.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•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Посещающий педагог должен знать школьные основы науки, заложенной в учебный предмет.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•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Должностное лицо высказывает свое мнение последним, после других выступающих.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•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 xml:space="preserve">Анализ проходит под руководством «ведущего» — руководителя </w:t>
      </w:r>
      <w:proofErr w:type="spell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методобъединения</w:t>
      </w:r>
      <w:proofErr w:type="spell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, замдиректора.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•</w:t>
      </w: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Выступающий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не повторяет оценки других выступавших, высказывает лишь согласие или несогласие с ними. В случае несогласия с мнением других обязательно обосновывает и доказывает свою позицию.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Каждый выступающий может высказывать свою точку зрения, принимать участие в возникающих спорах. </w:t>
      </w:r>
    </w:p>
    <w:p w:rsidR="00090520" w:rsidRPr="002E6CF1" w:rsidRDefault="00090520" w:rsidP="0009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Перед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или </w:t>
      </w:r>
      <w:proofErr w:type="gramStart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</w:t>
      </w:r>
      <w:proofErr w:type="gramEnd"/>
      <w:r w:rsidRPr="002E6CF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процессе анализа каждый может обратиться к учителю с просьбой уточнить тот или иной аспект урока.</w:t>
      </w: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090520" w:rsidRDefault="00090520" w:rsidP="000905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973C0B" w:rsidRDefault="00973C0B"/>
    <w:sectPr w:rsidR="00973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7C6AA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CFA7547"/>
    <w:multiLevelType w:val="hybridMultilevel"/>
    <w:tmpl w:val="30AEE6B2"/>
    <w:lvl w:ilvl="0" w:tplc="21C63442">
      <w:start w:val="1"/>
      <w:numFmt w:val="upperRoman"/>
      <w:lvlText w:val="%1."/>
      <w:lvlJc w:val="left"/>
      <w:pPr>
        <w:ind w:left="2509" w:hanging="72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3D6"/>
    <w:rsid w:val="00090520"/>
    <w:rsid w:val="00382749"/>
    <w:rsid w:val="00973C0B"/>
    <w:rsid w:val="00C26DAA"/>
    <w:rsid w:val="00E2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D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Укытучы</cp:lastModifiedBy>
  <cp:revision>2</cp:revision>
  <dcterms:created xsi:type="dcterms:W3CDTF">2020-01-28T10:12:00Z</dcterms:created>
  <dcterms:modified xsi:type="dcterms:W3CDTF">2020-01-28T10:12:00Z</dcterms:modified>
</cp:coreProperties>
</file>